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DD" w:rsidRPr="00820D3A" w:rsidRDefault="002341F7">
      <w:pPr>
        <w:rPr>
          <w:rFonts w:ascii="Neuropol" w:hAnsi="Neuropol"/>
          <w:sz w:val="40"/>
        </w:rPr>
      </w:pPr>
      <w:r w:rsidRPr="00820D3A">
        <w:rPr>
          <w:rFonts w:ascii="Neuropol" w:hAnsi="Neuropol"/>
          <w:sz w:val="40"/>
        </w:rPr>
        <w:t xml:space="preserve">Exam preparation for 90379 Analyse a Visual or Oral Text – 3 </w:t>
      </w:r>
      <w:proofErr w:type="spellStart"/>
      <w:r w:rsidRPr="00820D3A">
        <w:rPr>
          <w:rFonts w:ascii="Neuropol" w:hAnsi="Neuropol"/>
          <w:sz w:val="40"/>
        </w:rPr>
        <w:t>EnglishCredits</w:t>
      </w:r>
      <w:proofErr w:type="spellEnd"/>
    </w:p>
    <w:p w:rsidR="002341F7" w:rsidRPr="002341F7" w:rsidRDefault="002341F7">
      <w:pPr>
        <w:rPr>
          <w:sz w:val="28"/>
        </w:rPr>
      </w:pPr>
    </w:p>
    <w:p w:rsidR="002341F7" w:rsidRPr="00820D3A" w:rsidRDefault="002341F7">
      <w:pPr>
        <w:rPr>
          <w:rFonts w:ascii="Writing Stuff" w:hAnsi="Writing Stuff"/>
          <w:sz w:val="40"/>
        </w:rPr>
      </w:pPr>
      <w:r w:rsidRPr="00820D3A">
        <w:rPr>
          <w:rFonts w:ascii="Writing Stuff" w:hAnsi="Writing Stuff"/>
          <w:sz w:val="40"/>
        </w:rPr>
        <w:t xml:space="preserve">Film </w:t>
      </w:r>
      <w:proofErr w:type="gramStart"/>
      <w:r w:rsidRPr="00820D3A">
        <w:rPr>
          <w:rFonts w:ascii="Writing Stuff" w:hAnsi="Writing Stuff"/>
          <w:sz w:val="40"/>
        </w:rPr>
        <w:t xml:space="preserve">details </w:t>
      </w:r>
      <w:r w:rsidR="00820D3A">
        <w:rPr>
          <w:rFonts w:ascii="Jellyka CuttyCupcakes" w:hAnsi="Jellyka CuttyCupcakes"/>
          <w:sz w:val="40"/>
        </w:rPr>
        <w:t>:</w:t>
      </w:r>
      <w:proofErr w:type="gramEnd"/>
      <w:r w:rsidR="00820D3A">
        <w:rPr>
          <w:rFonts w:ascii="Jellyka CuttyCupcakes" w:hAnsi="Jellyka CuttyCupcakes"/>
          <w:sz w:val="40"/>
        </w:rPr>
        <w:t xml:space="preserve"> </w:t>
      </w:r>
      <w:r w:rsidRPr="00820D3A">
        <w:rPr>
          <w:rFonts w:ascii="Writing Stuff" w:hAnsi="Writing Stuff"/>
          <w:sz w:val="40"/>
          <w:u w:val="single"/>
        </w:rPr>
        <w:t>One Flew Over the Cuckoo’s Nest</w:t>
      </w:r>
      <w:r w:rsidR="00820D3A" w:rsidRPr="00820D3A">
        <w:rPr>
          <w:rFonts w:ascii="Writing Stuff" w:hAnsi="Writing Stuff"/>
          <w:sz w:val="40"/>
        </w:rPr>
        <w:t xml:space="preserve">, directed by </w:t>
      </w:r>
      <w:proofErr w:type="spellStart"/>
      <w:r w:rsidR="00820D3A" w:rsidRPr="00820D3A">
        <w:rPr>
          <w:rFonts w:ascii="Writing Stuff" w:hAnsi="Writing Stuff"/>
          <w:sz w:val="40"/>
        </w:rPr>
        <w:t>Milos</w:t>
      </w:r>
      <w:proofErr w:type="spellEnd"/>
      <w:r w:rsidR="00820D3A" w:rsidRPr="00820D3A">
        <w:rPr>
          <w:rFonts w:ascii="Writing Stuff" w:hAnsi="Writing Stuff"/>
          <w:sz w:val="40"/>
        </w:rPr>
        <w:t xml:space="preserve"> Forman in 19</w:t>
      </w:r>
      <w:r w:rsidRPr="00820D3A">
        <w:rPr>
          <w:rFonts w:ascii="Writing Stuff" w:hAnsi="Writing Stuff"/>
          <w:sz w:val="40"/>
        </w:rPr>
        <w:t>75</w:t>
      </w:r>
      <w:r w:rsidR="00820D3A">
        <w:rPr>
          <w:rFonts w:ascii="Writing Stuff" w:hAnsi="Writing Stuff"/>
          <w:sz w:val="40"/>
        </w:rPr>
        <w:t xml:space="preserve">      </w:t>
      </w:r>
      <w:r w:rsidRPr="00820D3A">
        <w:rPr>
          <w:rFonts w:ascii="Writing Stuff" w:hAnsi="Writing Stuff"/>
          <w:sz w:val="40"/>
        </w:rPr>
        <w:t>Assessment criteria:</w:t>
      </w:r>
    </w:p>
    <w:p w:rsidR="002341F7" w:rsidRDefault="002341F7">
      <w:r>
        <w:rPr>
          <w:noProof/>
          <w:lang w:eastAsia="en-NZ"/>
        </w:rPr>
        <w:drawing>
          <wp:inline distT="0" distB="0" distL="0" distR="0">
            <wp:extent cx="5731510" cy="1825827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25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1F7" w:rsidRPr="00820D3A" w:rsidRDefault="002341F7">
      <w:pPr>
        <w:rPr>
          <w:rFonts w:ascii="Writing Stuff" w:hAnsi="Writing Stuff"/>
          <w:sz w:val="36"/>
        </w:rPr>
      </w:pPr>
      <w:r w:rsidRPr="00820D3A">
        <w:rPr>
          <w:rFonts w:ascii="Writing Stuff" w:hAnsi="Writing Stuff"/>
          <w:sz w:val="36"/>
        </w:rPr>
        <w:t>This booklet contains sample a guide to writing an exam essay, a model for planning paragraphs, some questions from a previous exam and an Excellence exemplar. Use it to help with your study and essay practice.</w:t>
      </w:r>
    </w:p>
    <w:p w:rsidR="002341F7" w:rsidRDefault="002341F7">
      <w:pPr>
        <w:pBdr>
          <w:bottom w:val="single" w:sz="12" w:space="1" w:color="auto"/>
        </w:pBdr>
      </w:pPr>
    </w:p>
    <w:p w:rsidR="002341F7" w:rsidRDefault="002341F7"/>
    <w:p w:rsidR="002341F7" w:rsidRPr="002341F7" w:rsidRDefault="002341F7">
      <w:pPr>
        <w:rPr>
          <w:rFonts w:ascii="Neuropol" w:hAnsi="Neuropol"/>
        </w:rPr>
      </w:pPr>
      <w:r w:rsidRPr="002341F7">
        <w:rPr>
          <w:rFonts w:ascii="Neuropol" w:hAnsi="Neuropol"/>
        </w:rPr>
        <w:t xml:space="preserve">Some review comments on </w:t>
      </w:r>
      <w:r w:rsidRPr="002341F7">
        <w:rPr>
          <w:rFonts w:ascii="Neuropol" w:hAnsi="Neuropol"/>
          <w:u w:val="single"/>
        </w:rPr>
        <w:t xml:space="preserve">One Flew </w:t>
      </w:r>
      <w:proofErr w:type="gramStart"/>
      <w:r w:rsidRPr="002341F7">
        <w:rPr>
          <w:rFonts w:ascii="Neuropol" w:hAnsi="Neuropol"/>
          <w:u w:val="single"/>
        </w:rPr>
        <w:t>Over</w:t>
      </w:r>
      <w:proofErr w:type="gramEnd"/>
      <w:r w:rsidRPr="002341F7">
        <w:rPr>
          <w:rFonts w:ascii="Neuropol" w:hAnsi="Neuropol"/>
          <w:u w:val="single"/>
        </w:rPr>
        <w:t xml:space="preserve"> the Cuckoo’s Nest </w:t>
      </w:r>
      <w:r w:rsidRPr="002341F7">
        <w:rPr>
          <w:rFonts w:ascii="Neuropol" w:hAnsi="Neuropol"/>
        </w:rPr>
        <w:t xml:space="preserve"> </w:t>
      </w:r>
    </w:p>
    <w:p w:rsidR="002341F7" w:rsidRPr="002341F7" w:rsidRDefault="002341F7" w:rsidP="002341F7">
      <w:pPr>
        <w:spacing w:after="0" w:line="306" w:lineRule="atLeast"/>
        <w:rPr>
          <w:rFonts w:ascii="Writing Stuff" w:eastAsia="Times New Roman" w:hAnsi="Writing Stuff" w:cs="Arial"/>
          <w:color w:val="000000"/>
          <w:sz w:val="28"/>
          <w:szCs w:val="18"/>
          <w:lang w:eastAsia="en-NZ"/>
        </w:rPr>
      </w:pPr>
      <w:r w:rsidRPr="002341F7">
        <w:rPr>
          <w:rFonts w:ascii="Writing Stuff" w:eastAsia="Times New Roman" w:hAnsi="Writing Stuff" w:cs="Arial"/>
          <w:color w:val="000000"/>
          <w:sz w:val="28"/>
          <w:szCs w:val="18"/>
          <w:lang w:eastAsia="en-NZ"/>
        </w:rPr>
        <w:t xml:space="preserve">“Cuckoo’s Nest... poses the now-familiar question, </w:t>
      </w:r>
      <w:proofErr w:type="gramStart"/>
      <w:r w:rsidRPr="002341F7">
        <w:rPr>
          <w:rFonts w:ascii="Writing Stuff" w:eastAsia="Times New Roman" w:hAnsi="Writing Stuff" w:cs="Arial"/>
          <w:color w:val="000000"/>
          <w:sz w:val="28"/>
          <w:szCs w:val="18"/>
          <w:lang w:eastAsia="en-NZ"/>
        </w:rPr>
        <w:t>who</w:t>
      </w:r>
      <w:proofErr w:type="gramEnd"/>
      <w:r w:rsidRPr="002341F7">
        <w:rPr>
          <w:rFonts w:ascii="Writing Stuff" w:eastAsia="Times New Roman" w:hAnsi="Writing Stuff" w:cs="Arial"/>
          <w:color w:val="000000"/>
          <w:sz w:val="28"/>
          <w:szCs w:val="18"/>
          <w:lang w:eastAsia="en-NZ"/>
        </w:rPr>
        <w:t xml:space="preserve"> is insane -- the keepers or the kept?</w:t>
      </w:r>
      <w:r w:rsidRPr="002341F7">
        <w:rPr>
          <w:rFonts w:ascii="Arial" w:eastAsia="Times New Roman" w:hAnsi="Arial" w:cs="Arial"/>
          <w:color w:val="000000"/>
          <w:sz w:val="28"/>
          <w:szCs w:val="18"/>
          <w:lang w:eastAsia="en-NZ"/>
        </w:rPr>
        <w:t>”</w:t>
      </w:r>
      <w:r w:rsidRPr="002341F7">
        <w:rPr>
          <w:rFonts w:ascii="Writing Stuff" w:eastAsia="Times New Roman" w:hAnsi="Writing Stuff" w:cs="Arial"/>
          <w:color w:val="000000"/>
          <w:sz w:val="28"/>
          <w:szCs w:val="18"/>
          <w:lang w:eastAsia="en-NZ"/>
        </w:rPr>
        <w:t xml:space="preserve"> </w:t>
      </w:r>
      <w:r w:rsidRPr="002341F7">
        <w:rPr>
          <w:rFonts w:ascii="Writing Stuff" w:eastAsia="Times New Roman" w:hAnsi="Writing Stuff" w:cs="Arial"/>
          <w:i/>
          <w:color w:val="000000"/>
          <w:sz w:val="28"/>
          <w:szCs w:val="18"/>
          <w:lang w:eastAsia="en-NZ"/>
        </w:rPr>
        <w:t>Variety Magazine</w:t>
      </w:r>
      <w:r w:rsidRPr="002341F7">
        <w:rPr>
          <w:rFonts w:ascii="Writing Stuff" w:eastAsia="Times New Roman" w:hAnsi="Writing Stuff" w:cs="Arial"/>
          <w:i/>
          <w:color w:val="000000"/>
          <w:sz w:val="28"/>
          <w:szCs w:val="18"/>
          <w:lang w:eastAsia="en-NZ"/>
        </w:rPr>
        <w:br/>
      </w:r>
    </w:p>
    <w:p w:rsidR="002341F7" w:rsidRPr="002341F7" w:rsidRDefault="002341F7">
      <w:pPr>
        <w:rPr>
          <w:rFonts w:ascii="Writing Stuff" w:hAnsi="Writing Stuff"/>
          <w:i/>
          <w:sz w:val="28"/>
          <w:szCs w:val="28"/>
        </w:rPr>
      </w:pPr>
      <w:r w:rsidRPr="002341F7">
        <w:rPr>
          <w:rFonts w:ascii="Writing Stuff" w:hAnsi="Writing Stuff"/>
          <w:sz w:val="28"/>
          <w:szCs w:val="28"/>
        </w:rPr>
        <w:t xml:space="preserve">“On the surface, the movie is about the struggle of wills between patient R.P. </w:t>
      </w:r>
      <w:proofErr w:type="spellStart"/>
      <w:r w:rsidRPr="002341F7">
        <w:rPr>
          <w:rFonts w:ascii="Writing Stuff" w:hAnsi="Writing Stuff"/>
          <w:sz w:val="28"/>
          <w:szCs w:val="28"/>
        </w:rPr>
        <w:t>McMurphy</w:t>
      </w:r>
      <w:proofErr w:type="spellEnd"/>
      <w:r w:rsidRPr="002341F7">
        <w:rPr>
          <w:rFonts w:ascii="Writing Stuff" w:hAnsi="Writing Stuff"/>
          <w:sz w:val="28"/>
          <w:szCs w:val="28"/>
        </w:rPr>
        <w:t xml:space="preserve"> (Jack Nicholson) and Nurse </w:t>
      </w:r>
      <w:proofErr w:type="spellStart"/>
      <w:r w:rsidRPr="002341F7">
        <w:rPr>
          <w:rFonts w:ascii="Writing Stuff" w:hAnsi="Writing Stuff"/>
          <w:sz w:val="28"/>
          <w:szCs w:val="28"/>
        </w:rPr>
        <w:t>Ratched</w:t>
      </w:r>
      <w:proofErr w:type="spellEnd"/>
      <w:r w:rsidRPr="002341F7">
        <w:rPr>
          <w:rFonts w:ascii="Writing Stuff" w:hAnsi="Writing Stuff"/>
          <w:sz w:val="28"/>
          <w:szCs w:val="28"/>
        </w:rPr>
        <w:t xml:space="preserve"> (Louise Fletcher). Beneath the surface, it's about the attempts of an autocratic force to squash the individual.</w:t>
      </w:r>
      <w:r w:rsidRPr="002341F7">
        <w:rPr>
          <w:sz w:val="28"/>
          <w:szCs w:val="28"/>
        </w:rPr>
        <w:t>”</w:t>
      </w:r>
      <w:r w:rsidRPr="002341F7">
        <w:rPr>
          <w:rFonts w:ascii="Writing Stuff" w:hAnsi="Writing Stuff"/>
          <w:sz w:val="28"/>
          <w:szCs w:val="28"/>
        </w:rPr>
        <w:t xml:space="preserve"> </w:t>
      </w:r>
      <w:r w:rsidRPr="002341F7">
        <w:rPr>
          <w:rFonts w:ascii="Writing Stuff" w:hAnsi="Writing Stuff"/>
          <w:i/>
          <w:sz w:val="28"/>
          <w:szCs w:val="28"/>
        </w:rPr>
        <w:t>Variety Magazine</w:t>
      </w:r>
    </w:p>
    <w:p w:rsidR="002341F7" w:rsidRPr="002341F7" w:rsidRDefault="002341F7">
      <w:pPr>
        <w:rPr>
          <w:rFonts w:ascii="Writing Stuff" w:hAnsi="Writing Stuff"/>
          <w:i/>
          <w:sz w:val="28"/>
          <w:szCs w:val="28"/>
        </w:rPr>
      </w:pPr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“Incarcerated for relations with an underage girl, Nicholson's balding </w:t>
      </w:r>
      <w:proofErr w:type="spellStart"/>
      <w:r w:rsidRPr="002341F7">
        <w:rPr>
          <w:rFonts w:ascii="Writing Stuff" w:hAnsi="Writing Stuff" w:cs="Arial"/>
          <w:color w:val="333333"/>
          <w:sz w:val="28"/>
          <w:szCs w:val="28"/>
        </w:rPr>
        <w:t>McMurphy</w:t>
      </w:r>
      <w:proofErr w:type="spellEnd"/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 is a testosterone driven man of the people, who takes his place as a liberator in the florescent lit rooms of a state mental facility overseen by Nurse </w:t>
      </w:r>
      <w:proofErr w:type="spellStart"/>
      <w:r w:rsidRPr="002341F7">
        <w:rPr>
          <w:rFonts w:ascii="Writing Stuff" w:hAnsi="Writing Stuff" w:cs="Arial"/>
          <w:color w:val="333333"/>
          <w:sz w:val="28"/>
          <w:szCs w:val="28"/>
        </w:rPr>
        <w:t>Ratched</w:t>
      </w:r>
      <w:proofErr w:type="spellEnd"/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 (played by Louise Fletcher in an Oscar winning performance), a tightly wound bureaucrat and borderline sadist. </w:t>
      </w:r>
      <w:proofErr w:type="spellStart"/>
      <w:r w:rsidRPr="002341F7">
        <w:rPr>
          <w:rFonts w:ascii="Writing Stuff" w:hAnsi="Writing Stuff" w:cs="Arial"/>
          <w:color w:val="333333"/>
          <w:sz w:val="28"/>
          <w:szCs w:val="28"/>
        </w:rPr>
        <w:t>McMurphy</w:t>
      </w:r>
      <w:proofErr w:type="spellEnd"/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 is attempting to work the system by allowing </w:t>
      </w:r>
      <w:proofErr w:type="gramStart"/>
      <w:r w:rsidRPr="002341F7">
        <w:rPr>
          <w:rFonts w:ascii="Writing Stuff" w:hAnsi="Writing Stuff" w:cs="Arial"/>
          <w:color w:val="333333"/>
          <w:sz w:val="28"/>
          <w:szCs w:val="28"/>
        </w:rPr>
        <w:t>himself</w:t>
      </w:r>
      <w:proofErr w:type="gramEnd"/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 to be transferred from a prison work farm to the softer confines of a mental institution to finish his relatively short sentence. The film is an editorial commentary on the '60s mental institution system, as well as a skewering of American politics and ideologies of social repression.</w:t>
      </w:r>
      <w:r w:rsidRPr="002341F7">
        <w:rPr>
          <w:rFonts w:ascii="Arial" w:hAnsi="Arial" w:cs="Arial"/>
          <w:color w:val="333333"/>
          <w:sz w:val="28"/>
          <w:szCs w:val="28"/>
        </w:rPr>
        <w:t>”</w:t>
      </w:r>
      <w:r w:rsidRPr="002341F7">
        <w:rPr>
          <w:rFonts w:ascii="Writing Stuff" w:hAnsi="Writing Stuff" w:cs="Arial"/>
          <w:color w:val="333333"/>
          <w:sz w:val="28"/>
          <w:szCs w:val="28"/>
        </w:rPr>
        <w:t xml:space="preserve"> </w:t>
      </w:r>
      <w:r w:rsidRPr="002341F7">
        <w:rPr>
          <w:rFonts w:ascii="Writing Stuff" w:hAnsi="Writing Stuff" w:cs="Arial"/>
          <w:i/>
          <w:color w:val="333333"/>
          <w:sz w:val="28"/>
          <w:szCs w:val="28"/>
        </w:rPr>
        <w:t>Colesmithey.com</w:t>
      </w:r>
    </w:p>
    <w:sectPr w:rsidR="002341F7" w:rsidRPr="002341F7" w:rsidSect="00A62B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Neuropol">
    <w:panose1 w:val="020B0500000000000000"/>
    <w:charset w:val="00"/>
    <w:family w:val="swiss"/>
    <w:pitch w:val="variable"/>
    <w:sig w:usb0="A00000A7" w:usb1="1000000A" w:usb2="00000000" w:usb3="00000000" w:csb0="00000113" w:csb1="00000000"/>
  </w:font>
  <w:font w:name="Writing Stuff">
    <w:panose1 w:val="02000603000000000000"/>
    <w:charset w:val="00"/>
    <w:family w:val="auto"/>
    <w:pitch w:val="variable"/>
    <w:sig w:usb0="80000003" w:usb1="00000002" w:usb2="00000000" w:usb3="00000000" w:csb0="00000001" w:csb1="00000000"/>
  </w:font>
  <w:font w:name="Jellyka CuttyCupcakes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1F7"/>
    <w:rsid w:val="0014172B"/>
    <w:rsid w:val="002341F7"/>
    <w:rsid w:val="00321945"/>
    <w:rsid w:val="00512A98"/>
    <w:rsid w:val="00563C54"/>
    <w:rsid w:val="007F2DBC"/>
    <w:rsid w:val="00820D3A"/>
    <w:rsid w:val="00A6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1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341F7"/>
    <w:rPr>
      <w:strike w:val="0"/>
      <w:dstrike w:val="0"/>
      <w:color w:val="336699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</dc:creator>
  <cp:lastModifiedBy>tomha</cp:lastModifiedBy>
  <cp:revision>1</cp:revision>
  <cp:lastPrinted>2010-08-25T21:39:00Z</cp:lastPrinted>
  <dcterms:created xsi:type="dcterms:W3CDTF">2010-08-25T21:27:00Z</dcterms:created>
  <dcterms:modified xsi:type="dcterms:W3CDTF">2010-08-25T21:55:00Z</dcterms:modified>
</cp:coreProperties>
</file>